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B6D" w:rsidRPr="009D1911" w:rsidRDefault="00666B6D" w:rsidP="00666B6D">
      <w:pPr>
        <w:pStyle w:val="13NormDOC-header-1"/>
        <w:spacing w:before="0" w:after="227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9D1911">
        <w:rPr>
          <w:rFonts w:ascii="Times New Roman" w:hAnsi="Times New Roman" w:cs="Times New Roman"/>
          <w:sz w:val="32"/>
          <w:szCs w:val="32"/>
        </w:rPr>
        <w:t>АНКЕТА КУРАТОРА</w:t>
      </w:r>
    </w:p>
    <w:p w:rsidR="00666B6D" w:rsidRPr="009D1911" w:rsidRDefault="00666B6D" w:rsidP="00666B6D">
      <w:pPr>
        <w:pStyle w:val="13NormDOC-header-2"/>
        <w:spacing w:before="0"/>
        <w:rPr>
          <w:rFonts w:ascii="Times New Roman" w:hAnsi="Times New Roman" w:cs="Times New Roman"/>
          <w:sz w:val="26"/>
          <w:szCs w:val="26"/>
        </w:rPr>
      </w:pPr>
      <w:r w:rsidRPr="009D1911">
        <w:rPr>
          <w:rFonts w:ascii="Times New Roman" w:hAnsi="Times New Roman" w:cs="Times New Roman"/>
          <w:sz w:val="26"/>
          <w:szCs w:val="26"/>
        </w:rPr>
        <w:t>1. Количественный анализ результатов программы наставничества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701"/>
        <w:gridCol w:w="1417"/>
        <w:gridCol w:w="1559"/>
      </w:tblGrid>
      <w:tr w:rsidR="00666B6D" w:rsidRPr="009D1911" w:rsidTr="009D1911">
        <w:trPr>
          <w:trHeight w:val="60"/>
          <w:tblHeader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  <w:vAlign w:val="center"/>
          </w:tcPr>
          <w:p w:rsidR="00666B6D" w:rsidRPr="009D1911" w:rsidRDefault="00666B6D" w:rsidP="00234000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Изучаемый параметр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  <w:vAlign w:val="center"/>
          </w:tcPr>
          <w:p w:rsidR="00666B6D" w:rsidRPr="009D1911" w:rsidRDefault="00666B6D" w:rsidP="00234000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Показатель до реализации программы (x)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  <w:vAlign w:val="center"/>
          </w:tcPr>
          <w:p w:rsidR="00666B6D" w:rsidRPr="009D1911" w:rsidRDefault="00666B6D" w:rsidP="00234000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Показатель после реализации программы (y)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  <w:vAlign w:val="center"/>
          </w:tcPr>
          <w:p w:rsidR="00666B6D" w:rsidRPr="009D1911" w:rsidRDefault="00666B6D" w:rsidP="00234000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Разница</w:t>
            </w:r>
          </w:p>
          <w:p w:rsidR="00666B6D" w:rsidRPr="009D1911" w:rsidRDefault="00666B6D" w:rsidP="00234000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(z = x – y)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  <w:vAlign w:val="center"/>
          </w:tcPr>
          <w:p w:rsidR="00666B6D" w:rsidRPr="009D1911" w:rsidRDefault="00666B6D" w:rsidP="00234000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Значение в про­центах</w:t>
            </w:r>
          </w:p>
          <w:p w:rsidR="00666B6D" w:rsidRPr="009D1911" w:rsidRDefault="00666B6D" w:rsidP="00234000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(z : x × 100)</w:t>
            </w:r>
          </w:p>
        </w:tc>
      </w:tr>
      <w:tr w:rsidR="00666B6D" w:rsidRPr="009D1911" w:rsidTr="009D1911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1. Количество учеников, посещающих творческие кружки, объединения, спортивные секции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16%</w:t>
            </w:r>
          </w:p>
        </w:tc>
      </w:tr>
      <w:tr w:rsidR="00666B6D" w:rsidRPr="009D1911" w:rsidTr="009D1911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2. Количество успешно реализованных образовательных и культурных проектов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23%</w:t>
            </w:r>
          </w:p>
        </w:tc>
      </w:tr>
      <w:tr w:rsidR="00666B6D" w:rsidRPr="009D1911" w:rsidTr="009D1911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3. Число подростков, состоящих на учете в полиции и психоневрологических диспансерах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666B6D" w:rsidRPr="009D1911" w:rsidTr="009D1911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4. Количество жалоб от родителей и учителей, связанных с социальной незащищенностью и конфликтами внутри класса и школы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28%</w:t>
            </w:r>
          </w:p>
        </w:tc>
      </w:tr>
      <w:tr w:rsidR="00666B6D" w:rsidRPr="009D1911" w:rsidTr="009D1911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5. Число собственных педагогических профессиональных работ молодого специалиста: статей, исследований, методических практик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29%</w:t>
            </w:r>
          </w:p>
        </w:tc>
      </w:tr>
      <w:tr w:rsidR="00666B6D" w:rsidRPr="009D1911" w:rsidTr="009D1911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6. Количество учеников, планирующих стать наставниками в будущем и присоединиться к сообществу благодарных выпускников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53%</w:t>
            </w:r>
          </w:p>
        </w:tc>
      </w:tr>
      <w:tr w:rsidR="00666B6D" w:rsidRPr="009D1911" w:rsidTr="009D1911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7. Число выпускников, поступающих на охваченные наставнической практикой факультеты и направления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60%</w:t>
            </w:r>
          </w:p>
        </w:tc>
      </w:tr>
      <w:tr w:rsidR="00666B6D" w:rsidRPr="009D1911" w:rsidTr="009D1911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8. Количество мероприятий проф­ориентационного, мотивационного и практического характера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27%</w:t>
            </w:r>
          </w:p>
        </w:tc>
      </w:tr>
      <w:tr w:rsidR="00666B6D" w:rsidRPr="009D1911" w:rsidTr="009D1911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 Процент учеников, прошедших профессиональные и компетентностные тесты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21%</w:t>
            </w:r>
          </w:p>
        </w:tc>
      </w:tr>
      <w:tr w:rsidR="00666B6D" w:rsidRPr="009D1911" w:rsidTr="009D1911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 xml:space="preserve">10. Количество успешно реализованных и представленных результатов проектной деятельности в старших классах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</w:tr>
    </w:tbl>
    <w:p w:rsidR="00666B6D" w:rsidRPr="009D1911" w:rsidRDefault="00666B6D" w:rsidP="00666B6D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666B6D" w:rsidRPr="009D1911" w:rsidRDefault="00666B6D" w:rsidP="00666B6D">
      <w:pPr>
        <w:pStyle w:val="13NormDOC-header-2"/>
        <w:rPr>
          <w:rFonts w:ascii="Times New Roman" w:hAnsi="Times New Roman" w:cs="Times New Roman"/>
          <w:sz w:val="26"/>
          <w:szCs w:val="26"/>
        </w:rPr>
      </w:pPr>
      <w:r w:rsidRPr="009D1911">
        <w:rPr>
          <w:rFonts w:ascii="Times New Roman" w:hAnsi="Times New Roman" w:cs="Times New Roman"/>
          <w:sz w:val="26"/>
          <w:szCs w:val="26"/>
        </w:rPr>
        <w:t>2. Оценка программы наставничества</w:t>
      </w:r>
    </w:p>
    <w:p w:rsidR="00666B6D" w:rsidRPr="009D1911" w:rsidRDefault="00666B6D" w:rsidP="00666B6D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9D1911">
        <w:rPr>
          <w:rStyle w:val="Bold"/>
          <w:rFonts w:ascii="Times New Roman" w:hAnsi="Times New Roman" w:cs="Times New Roman"/>
          <w:sz w:val="26"/>
          <w:szCs w:val="26"/>
        </w:rPr>
        <w:t xml:space="preserve">Инструкция: </w:t>
      </w:r>
      <w:r w:rsidRPr="009D1911">
        <w:rPr>
          <w:rStyle w:val="Italic"/>
          <w:rFonts w:ascii="Times New Roman" w:hAnsi="Times New Roman" w:cs="Times New Roman"/>
          <w:sz w:val="26"/>
          <w:szCs w:val="26"/>
        </w:rPr>
        <w:t>оцените реализацию программы в баллах, где 1 – минимальный балл, 10 – максимальный.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66B6D" w:rsidRPr="009D1911" w:rsidTr="009D1911">
        <w:trPr>
          <w:trHeight w:val="60"/>
          <w:tblHeader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99" w:type="dxa"/>
              <w:right w:w="85" w:type="dxa"/>
            </w:tcMar>
            <w:vAlign w:val="center"/>
          </w:tcPr>
          <w:p w:rsidR="00666B6D" w:rsidRPr="009D1911" w:rsidRDefault="00666B6D" w:rsidP="00234000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567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7PRIL-tabl-hroo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666B6D" w:rsidRPr="009D1911" w:rsidTr="009D1911">
        <w:trPr>
          <w:trHeight w:val="6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99" w:type="dxa"/>
              <w:right w:w="85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1. Методология (целевая модель) наставничества содержит системный подход в реализации программы наставничества в образовательной организации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B6D" w:rsidRPr="009D1911" w:rsidTr="009D1911">
        <w:trPr>
          <w:trHeight w:val="6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99" w:type="dxa"/>
              <w:right w:w="85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2. Методология (целевая модель) наставничества соответствует запросам образовательной организации (с учетом применяемых форм наставничества)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B6D" w:rsidRPr="009D1911" w:rsidTr="009D1911">
        <w:trPr>
          <w:trHeight w:val="6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99" w:type="dxa"/>
              <w:right w:w="85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3. Актуальность программы наставничества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B6D" w:rsidRPr="009D1911" w:rsidTr="009D1911">
        <w:trPr>
          <w:trHeight w:val="6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99" w:type="dxa"/>
              <w:right w:w="85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4. Формы и программы взаимодействия наставника и наставляемого описаны достаточно для внедрения в образовательной организации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B6D" w:rsidRPr="009D1911" w:rsidTr="009D1911">
        <w:trPr>
          <w:trHeight w:val="6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99" w:type="dxa"/>
              <w:right w:w="85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5. Каждая из форм и программ направлена на достижение желаемого конечного результата. Их цели конкретизированы через задачи, формулировки задач соотнесены с планируемыми результатами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B6D" w:rsidRPr="009D1911" w:rsidTr="009D1911">
        <w:trPr>
          <w:trHeight w:val="6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99" w:type="dxa"/>
              <w:right w:w="85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 Практическая значимость наставнического взаимодействия для личности наставляемого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B6D" w:rsidRPr="009D1911" w:rsidTr="009D1911">
        <w:trPr>
          <w:trHeight w:val="6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99" w:type="dxa"/>
              <w:right w:w="85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7. Соответствует ли на практике организация процесса наставнической деятельности принципам, заложенным в методологии (целевой модели)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B6D" w:rsidRPr="009D1911" w:rsidTr="009D1911">
        <w:trPr>
          <w:trHeight w:val="6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99" w:type="dxa"/>
              <w:right w:w="85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8. Адаптивность, динамичность и гибкость программы наставничества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B6D" w:rsidRPr="009D1911" w:rsidTr="009D1911">
        <w:trPr>
          <w:trHeight w:val="6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99" w:type="dxa"/>
              <w:right w:w="85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9. Понятен ли алгоритм отбора наставников, наставляемых и кураторов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B6D" w:rsidRPr="009D1911" w:rsidTr="009D1911">
        <w:trPr>
          <w:trHeight w:val="6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99" w:type="dxa"/>
              <w:right w:w="85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10. Наличие понятных форматов (для куратора) по выстраиванию взаимодействия наставника и наставляемого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B6D" w:rsidRPr="009D1911" w:rsidTr="009D1911">
        <w:trPr>
          <w:trHeight w:val="6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99" w:type="dxa"/>
              <w:right w:w="85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11. Понимание форм поощрения и мотивации наставников и наставляемых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B6D" w:rsidRPr="009D1911" w:rsidTr="009D1911">
        <w:trPr>
          <w:trHeight w:val="6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99" w:type="dxa"/>
              <w:right w:w="85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12. Наличие методической поддержки и сопровождения проведения апробации (горячая линия, возможность получения участником апробации исчерпывающего ответа на вопрос)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B6D" w:rsidRPr="009D1911" w:rsidTr="009D1911">
        <w:trPr>
          <w:trHeight w:val="6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99" w:type="dxa"/>
              <w:right w:w="85" w:type="dxa"/>
            </w:tcMar>
          </w:tcPr>
          <w:p w:rsidR="00666B6D" w:rsidRPr="009D1911" w:rsidRDefault="00666B6D" w:rsidP="00234000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13. В достаточном ли объеме предоставлен доступ к необходимым ресурсам для апробации методологии наставничества (организационным, методическим, информационным и др.)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:rsidR="00666B6D" w:rsidRPr="009D1911" w:rsidRDefault="00666B6D" w:rsidP="00234000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666B6D" w:rsidRPr="009D1911" w:rsidRDefault="00666B6D" w:rsidP="00666B6D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666B6D" w:rsidRPr="009D1911" w:rsidRDefault="00666B6D" w:rsidP="00666B6D">
      <w:pPr>
        <w:pStyle w:val="13NormDOC-txt"/>
        <w:spacing w:before="283"/>
        <w:rPr>
          <w:rStyle w:val="Bold"/>
          <w:rFonts w:ascii="Times New Roman" w:hAnsi="Times New Roman" w:cs="Times New Roman"/>
          <w:sz w:val="26"/>
          <w:szCs w:val="26"/>
        </w:rPr>
      </w:pPr>
      <w:r w:rsidRPr="009D1911">
        <w:rPr>
          <w:rStyle w:val="Bold"/>
          <w:rFonts w:ascii="Times New Roman" w:hAnsi="Times New Roman" w:cs="Times New Roman"/>
          <w:sz w:val="26"/>
          <w:szCs w:val="26"/>
        </w:rPr>
        <w:t>Шкала определения уровня оценки программы наставничества:</w:t>
      </w:r>
    </w:p>
    <w:p w:rsidR="00666B6D" w:rsidRPr="009D1911" w:rsidRDefault="00666B6D" w:rsidP="009D1911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1911">
        <w:rPr>
          <w:rFonts w:ascii="Times New Roman" w:hAnsi="Times New Roman" w:cs="Times New Roman"/>
          <w:sz w:val="26"/>
          <w:szCs w:val="26"/>
        </w:rPr>
        <w:t>110–130 баллов – высокий уровень;</w:t>
      </w:r>
    </w:p>
    <w:p w:rsidR="00666B6D" w:rsidRPr="009D1911" w:rsidRDefault="00666B6D" w:rsidP="009D1911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1911">
        <w:rPr>
          <w:rFonts w:ascii="Times New Roman" w:hAnsi="Times New Roman" w:cs="Times New Roman"/>
          <w:sz w:val="26"/>
          <w:szCs w:val="26"/>
        </w:rPr>
        <w:t>80–109 баллов – средний уровень;</w:t>
      </w:r>
    </w:p>
    <w:p w:rsidR="00666B6D" w:rsidRPr="009D1911" w:rsidRDefault="00666B6D" w:rsidP="009D1911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1911">
        <w:rPr>
          <w:rFonts w:ascii="Times New Roman" w:hAnsi="Times New Roman" w:cs="Times New Roman"/>
          <w:sz w:val="26"/>
          <w:szCs w:val="26"/>
        </w:rPr>
        <w:t>40–79 баллов – низкий уровень;</w:t>
      </w:r>
    </w:p>
    <w:p w:rsidR="00666B6D" w:rsidRPr="009D1911" w:rsidRDefault="00666B6D" w:rsidP="009D1911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1911">
        <w:rPr>
          <w:rFonts w:ascii="Times New Roman" w:hAnsi="Times New Roman" w:cs="Times New Roman"/>
          <w:sz w:val="26"/>
          <w:szCs w:val="26"/>
        </w:rPr>
        <w:t>0–39 баллов – недопустимый уровень.</w:t>
      </w:r>
    </w:p>
    <w:p w:rsidR="00666B6D" w:rsidRPr="009D1911" w:rsidRDefault="00666B6D" w:rsidP="00666B6D">
      <w:pPr>
        <w:rPr>
          <w:rFonts w:ascii="Times New Roman" w:hAnsi="Times New Roman" w:cs="Times New Roman"/>
          <w:sz w:val="26"/>
          <w:szCs w:val="26"/>
        </w:rPr>
      </w:pPr>
    </w:p>
    <w:p w:rsidR="00056C29" w:rsidRPr="009D1911" w:rsidRDefault="00056C29" w:rsidP="00666B6D">
      <w:pPr>
        <w:rPr>
          <w:rFonts w:ascii="Times New Roman" w:hAnsi="Times New Roman" w:cs="Times New Roman"/>
          <w:sz w:val="26"/>
          <w:szCs w:val="26"/>
        </w:rPr>
      </w:pPr>
    </w:p>
    <w:sectPr w:rsidR="00056C29" w:rsidRPr="009D1911" w:rsidSect="00234000">
      <w:footerReference w:type="default" r:id="rId7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DC" w:rsidRDefault="007624DC" w:rsidP="009D1911">
      <w:pPr>
        <w:spacing w:line="240" w:lineRule="auto"/>
      </w:pPr>
      <w:r>
        <w:separator/>
      </w:r>
    </w:p>
  </w:endnote>
  <w:endnote w:type="continuationSeparator" w:id="0">
    <w:p w:rsidR="007624DC" w:rsidRDefault="007624DC" w:rsidP="009D1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58423"/>
      <w:docPartObj>
        <w:docPartGallery w:val="Page Numbers (Bottom of Page)"/>
        <w:docPartUnique/>
      </w:docPartObj>
    </w:sdtPr>
    <w:sdtEndPr/>
    <w:sdtContent>
      <w:p w:rsidR="009D1911" w:rsidRDefault="00EE380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6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1911" w:rsidRDefault="009D19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DC" w:rsidRDefault="007624DC" w:rsidP="009D1911">
      <w:pPr>
        <w:spacing w:line="240" w:lineRule="auto"/>
      </w:pPr>
      <w:r>
        <w:separator/>
      </w:r>
    </w:p>
  </w:footnote>
  <w:footnote w:type="continuationSeparator" w:id="0">
    <w:p w:rsidR="007624DC" w:rsidRDefault="007624DC" w:rsidP="009D1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34193"/>
    <w:multiLevelType w:val="hybridMultilevel"/>
    <w:tmpl w:val="D466D2F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6D"/>
    <w:rsid w:val="00056C29"/>
    <w:rsid w:val="00433F9D"/>
    <w:rsid w:val="005E4804"/>
    <w:rsid w:val="00666B6D"/>
    <w:rsid w:val="007624DC"/>
    <w:rsid w:val="009D1911"/>
    <w:rsid w:val="00B53287"/>
    <w:rsid w:val="00BD46E0"/>
    <w:rsid w:val="00BF0698"/>
    <w:rsid w:val="00E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730C2-7241-49FF-B82F-8FD0CB29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666B6D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666B6D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07BODY-txt">
    <w:name w:val="07BODY-txt"/>
    <w:basedOn w:val="a3"/>
    <w:uiPriority w:val="99"/>
    <w:rsid w:val="00666B6D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7PRIL-txt">
    <w:name w:val="17PRIL-txt"/>
    <w:basedOn w:val="07BODY-txt"/>
    <w:uiPriority w:val="99"/>
    <w:rsid w:val="00666B6D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1">
    <w:name w:val="13NormDOC-header-1"/>
    <w:basedOn w:val="17PRIL-txt"/>
    <w:uiPriority w:val="99"/>
    <w:rsid w:val="00666B6D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3NormDOC-txt">
    <w:name w:val="13NormDOC-txt"/>
    <w:basedOn w:val="07BODY-txt"/>
    <w:uiPriority w:val="99"/>
    <w:rsid w:val="00666B6D"/>
    <w:pPr>
      <w:spacing w:before="113" w:line="220" w:lineRule="atLeast"/>
      <w:ind w:firstLine="0"/>
    </w:pPr>
    <w:rPr>
      <w:rFonts w:ascii="TextBookC" w:hAnsi="TextBookC" w:cs="TextBookC"/>
      <w:sz w:val="18"/>
      <w:szCs w:val="18"/>
    </w:rPr>
  </w:style>
  <w:style w:type="paragraph" w:customStyle="1" w:styleId="13NormDOC-header-2">
    <w:name w:val="13NormDOC-header-2"/>
    <w:basedOn w:val="17PRIL-txt"/>
    <w:uiPriority w:val="99"/>
    <w:rsid w:val="00666B6D"/>
    <w:pPr>
      <w:spacing w:before="227" w:after="57" w:line="300" w:lineRule="atLeast"/>
      <w:jc w:val="center"/>
    </w:pPr>
    <w:rPr>
      <w:caps/>
      <w:sz w:val="18"/>
      <w:szCs w:val="18"/>
    </w:rPr>
  </w:style>
  <w:style w:type="paragraph" w:customStyle="1" w:styleId="13NormDOC-bul">
    <w:name w:val="13NormDOC-bul"/>
    <w:basedOn w:val="07BODY-txt"/>
    <w:uiPriority w:val="99"/>
    <w:rsid w:val="00666B6D"/>
    <w:pPr>
      <w:spacing w:line="220" w:lineRule="atLeast"/>
      <w:ind w:left="283" w:hanging="227"/>
    </w:pPr>
    <w:rPr>
      <w:rFonts w:ascii="TextBookC" w:hAnsi="TextBookC" w:cs="TextBookC"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666B6D"/>
    <w:pPr>
      <w:suppressAutoHyphens/>
      <w:spacing w:line="160" w:lineRule="atLeast"/>
      <w:jc w:val="left"/>
    </w:pPr>
    <w:rPr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666B6D"/>
    <w:pPr>
      <w:spacing w:line="200" w:lineRule="atLeast"/>
      <w:jc w:val="left"/>
    </w:pPr>
    <w:rPr>
      <w:sz w:val="16"/>
      <w:szCs w:val="16"/>
    </w:rPr>
  </w:style>
  <w:style w:type="paragraph" w:customStyle="1" w:styleId="13NormDOC-lst-form">
    <w:name w:val="13NormDOC-lst-form"/>
    <w:basedOn w:val="a3"/>
    <w:uiPriority w:val="99"/>
    <w:rsid w:val="00666B6D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Bold">
    <w:name w:val="Bold"/>
    <w:uiPriority w:val="99"/>
    <w:rsid w:val="00666B6D"/>
    <w:rPr>
      <w:b/>
      <w:bCs/>
    </w:rPr>
  </w:style>
  <w:style w:type="character" w:customStyle="1" w:styleId="propis">
    <w:name w:val="propis"/>
    <w:uiPriority w:val="99"/>
    <w:rsid w:val="00666B6D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Italic">
    <w:name w:val="Italic"/>
    <w:uiPriority w:val="99"/>
    <w:rsid w:val="00666B6D"/>
    <w:rPr>
      <w:i/>
      <w:iCs/>
    </w:rPr>
  </w:style>
  <w:style w:type="character" w:customStyle="1" w:styleId="NoBREAK">
    <w:name w:val="NoBREAK"/>
    <w:uiPriority w:val="99"/>
    <w:rsid w:val="00666B6D"/>
  </w:style>
  <w:style w:type="character" w:customStyle="1" w:styleId="ALL-CAPS">
    <w:name w:val="ALL-CAPS"/>
    <w:uiPriority w:val="99"/>
    <w:rsid w:val="00666B6D"/>
    <w:rPr>
      <w:caps/>
    </w:rPr>
  </w:style>
  <w:style w:type="character" w:customStyle="1" w:styleId="www">
    <w:name w:val="www"/>
    <w:uiPriority w:val="99"/>
    <w:rsid w:val="00666B6D"/>
    <w:rPr>
      <w:color w:val="00ADEF"/>
    </w:rPr>
  </w:style>
  <w:style w:type="paragraph" w:styleId="a4">
    <w:name w:val="header"/>
    <w:basedOn w:val="a"/>
    <w:link w:val="a5"/>
    <w:uiPriority w:val="99"/>
    <w:semiHidden/>
    <w:unhideWhenUsed/>
    <w:rsid w:val="009D191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1911"/>
  </w:style>
  <w:style w:type="paragraph" w:styleId="a6">
    <w:name w:val="footer"/>
    <w:basedOn w:val="a"/>
    <w:link w:val="a7"/>
    <w:uiPriority w:val="99"/>
    <w:unhideWhenUsed/>
    <w:rsid w:val="009D191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1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XTreme.ws</cp:lastModifiedBy>
  <cp:revision>2</cp:revision>
  <dcterms:created xsi:type="dcterms:W3CDTF">2023-05-05T09:27:00Z</dcterms:created>
  <dcterms:modified xsi:type="dcterms:W3CDTF">2023-05-05T09:27:00Z</dcterms:modified>
</cp:coreProperties>
</file>